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1FD12" w14:textId="77777777" w:rsidR="00606386" w:rsidRDefault="00606386" w:rsidP="00780F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4B963B07" w14:textId="77777777" w:rsidR="00606386" w:rsidRDefault="00606386" w:rsidP="00780F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SCHEMA LECŢIEI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p w14:paraId="7561C5E2" w14:textId="51C69D88" w:rsidR="00780F46" w:rsidRDefault="00780F46" w:rsidP="00780F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Ape curgătoare</w:t>
      </w:r>
    </w:p>
    <w:p w14:paraId="4CA120B5" w14:textId="0FEB6F73" w:rsidR="009A5D6F" w:rsidRDefault="00780F46" w:rsidP="00780F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Ecosistemul - RÂUL</w:t>
      </w:r>
    </w:p>
    <w:p w14:paraId="6A305C13" w14:textId="5D6366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</w:t>
      </w:r>
    </w:p>
    <w:p w14:paraId="5C4923FC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Apele curgatoare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- reprezinta mediul de viata pentru diferite si numeroase organisme care traiesc in ape; pe malurile acestora, unde umiditatea este ridicata.</w:t>
      </w:r>
    </w:p>
    <w:p w14:paraId="7CF667A4" w14:textId="77777777" w:rsidR="00606386" w:rsidRPr="00606386" w:rsidRDefault="00606386" w:rsidP="00606386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Apele curgatoare sunt: rauri, izvoare, fluvii.</w:t>
      </w:r>
    </w:p>
    <w:p w14:paraId="13F2EA67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Biotop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: -raurile de munte au apa rece, bogata in oxigen, viteza mare de curgere;</w:t>
      </w:r>
    </w:p>
    <w:p w14:paraId="69173394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ab/>
        <w:t>Albia raului este alcatuita din multe pietre;</w:t>
      </w:r>
    </w:p>
    <w:p w14:paraId="3A229D84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ab/>
        <w:t>Raurile de campie au apa mai putin rece, mai tulbure si mai putin oxigenata;</w:t>
      </w:r>
    </w:p>
    <w:p w14:paraId="5D01A83E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ab/>
        <w:t>Albia este alcatuita din nisip si mal.</w:t>
      </w:r>
    </w:p>
    <w:p w14:paraId="6A8B864B" w14:textId="77777777" w:rsid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Biocenoza: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3A043D1" w14:textId="22D1A774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V</w:t>
      </w: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ie</w:t>
      </w: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ț</w:t>
      </w: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uitoarele de pe malul raurilor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DD282AC" w14:textId="4352AF18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-p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lante: - 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lemnoase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: salcia, arinul, plopul</w:t>
      </w:r>
      <w:r w:rsidRPr="00606386">
        <w:rPr>
          <w:rFonts w:ascii="Times New Roman" w:hAnsi="Times New Roman" w:cs="Times New Roman"/>
          <w:sz w:val="24"/>
          <w:szCs w:val="24"/>
        </w:rPr>
        <w:t xml:space="preserve">; 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i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erboase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: trestia, papura etc.</w:t>
      </w:r>
    </w:p>
    <w:p w14:paraId="1FEBD0E2" w14:textId="2832568D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-p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ri: - pasarile de pe malul raurilor au cicul, gatul si picioarele lungi pentru a putea pescui mai usor.</w:t>
      </w:r>
    </w:p>
    <w:p w14:paraId="34B9441F" w14:textId="3C766282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arza ( iarna migreaza in Africa), starcul cenusiu, egreta etc.</w:t>
      </w:r>
    </w:p>
    <w:p w14:paraId="427720D2" w14:textId="77777777" w:rsidR="00606386" w:rsidRPr="00606386" w:rsidRDefault="00606386" w:rsidP="00606386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b/>
          <w:bCs/>
          <w:sz w:val="24"/>
          <w:szCs w:val="24"/>
          <w:lang w:val="ro-RO"/>
        </w:rPr>
        <w:t>Vietuitoarele din apele raurilor:</w:t>
      </w:r>
    </w:p>
    <w:p w14:paraId="6F32DDAC" w14:textId="4106A1D9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r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acul de rau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- animal acvatic, pevazut cu un invelis dur numit 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crusta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, care se schimba la anumite intervale de timp;</w:t>
      </w:r>
    </w:p>
    <w:p w14:paraId="0D6EF0F8" w14:textId="1105E962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e hraneste cu resturi de animale mici si plante;</w:t>
      </w:r>
    </w:p>
    <w:p w14:paraId="686B8F0F" w14:textId="75EC5FE1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sz w:val="24"/>
          <w:szCs w:val="24"/>
          <w:u w:val="single"/>
          <w:lang w:val="ro-RO"/>
        </w:rPr>
        <w:t>p</w:t>
      </w:r>
      <w:r w:rsidRPr="00606386">
        <w:rPr>
          <w:rFonts w:ascii="Times New Roman" w:hAnsi="Times New Roman" w:cs="Times New Roman"/>
          <w:sz w:val="24"/>
          <w:szCs w:val="24"/>
          <w:u w:val="single"/>
          <w:lang w:val="ro-RO"/>
        </w:rPr>
        <w:t>rezenta acestuia indica o apa curata.</w:t>
      </w:r>
    </w:p>
    <w:p w14:paraId="682A16C2" w14:textId="608D3154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c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rapul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– peste de apa dulce, de dimensiuni mari.</w:t>
      </w:r>
    </w:p>
    <w:p w14:paraId="31B800CC" w14:textId="4C028B0B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ș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al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ul 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– pe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te r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pitor de ap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dulce.</w:t>
      </w:r>
    </w:p>
    <w:p w14:paraId="7B03504C" w14:textId="1890519B" w:rsidR="00606386" w:rsidRPr="00606386" w:rsidRDefault="00606386" w:rsidP="0060638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06386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pă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str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vul- 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pe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te de ap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dulce, care prefer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 xml:space="preserve"> apele repezi, reci 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606386">
        <w:rPr>
          <w:rFonts w:ascii="Times New Roman" w:hAnsi="Times New Roman" w:cs="Times New Roman"/>
          <w:sz w:val="24"/>
          <w:szCs w:val="24"/>
          <w:lang w:val="ro-RO"/>
        </w:rPr>
        <w:t>i bine oxigenate ale raurilor de munte.</w:t>
      </w:r>
    </w:p>
    <w:p w14:paraId="492C6AAC" w14:textId="77777777" w:rsidR="00606386" w:rsidRPr="00606386" w:rsidRDefault="00606386" w:rsidP="00606386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476AE4F" w14:textId="77777777" w:rsidR="00780F46" w:rsidRPr="00780F46" w:rsidRDefault="00780F46" w:rsidP="00780F4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780F46" w:rsidRPr="00780F4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1BD82" w14:textId="77777777" w:rsidR="000D0648" w:rsidRDefault="000D0648" w:rsidP="00780F46">
      <w:pPr>
        <w:spacing w:after="0" w:line="240" w:lineRule="auto"/>
      </w:pPr>
      <w:r>
        <w:separator/>
      </w:r>
    </w:p>
  </w:endnote>
  <w:endnote w:type="continuationSeparator" w:id="0">
    <w:p w14:paraId="6F4D0F9D" w14:textId="77777777" w:rsidR="000D0648" w:rsidRDefault="000D0648" w:rsidP="00780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E5087" w14:textId="77777777" w:rsidR="000D0648" w:rsidRDefault="000D0648" w:rsidP="00780F46">
      <w:pPr>
        <w:spacing w:after="0" w:line="240" w:lineRule="auto"/>
      </w:pPr>
      <w:r>
        <w:separator/>
      </w:r>
    </w:p>
  </w:footnote>
  <w:footnote w:type="continuationSeparator" w:id="0">
    <w:p w14:paraId="2088B221" w14:textId="77777777" w:rsidR="000D0648" w:rsidRDefault="000D0648" w:rsidP="00780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5EB6E" w14:textId="2684BD5D" w:rsidR="00780F46" w:rsidRDefault="00780F46">
    <w:pPr>
      <w:pStyle w:val="Header"/>
      <w:rPr>
        <w:lang w:val="ro-RO"/>
      </w:rPr>
    </w:pPr>
    <w:r>
      <w:rPr>
        <w:lang w:val="ro-RO"/>
      </w:rPr>
      <w:t xml:space="preserve">Clasa a V-a </w:t>
    </w:r>
  </w:p>
  <w:p w14:paraId="6A724ECD" w14:textId="7B42E42E" w:rsidR="00780F46" w:rsidRPr="00780F46" w:rsidRDefault="00780F46">
    <w:pPr>
      <w:pStyle w:val="Header"/>
      <w:rPr>
        <w:lang w:val="ro-RO"/>
      </w:rPr>
    </w:pPr>
    <w:r>
      <w:rPr>
        <w:lang w:val="ro-RO"/>
      </w:rPr>
      <w:t>Biologie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84DA8"/>
    <w:multiLevelType w:val="hybridMultilevel"/>
    <w:tmpl w:val="AB38223A"/>
    <w:lvl w:ilvl="0" w:tplc="17206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36B29"/>
    <w:multiLevelType w:val="hybridMultilevel"/>
    <w:tmpl w:val="1C16C21A"/>
    <w:lvl w:ilvl="0" w:tplc="F6105F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46"/>
    <w:rsid w:val="000D0648"/>
    <w:rsid w:val="00606386"/>
    <w:rsid w:val="00780F46"/>
    <w:rsid w:val="009A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24C01"/>
  <w15:chartTrackingRefBased/>
  <w15:docId w15:val="{4ED1706D-4F1C-411B-9BB6-B34805C5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F46"/>
  </w:style>
  <w:style w:type="paragraph" w:styleId="Footer">
    <w:name w:val="footer"/>
    <w:basedOn w:val="Normal"/>
    <w:link w:val="FooterChar"/>
    <w:uiPriority w:val="99"/>
    <w:unhideWhenUsed/>
    <w:rsid w:val="00780F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F46"/>
  </w:style>
  <w:style w:type="paragraph" w:styleId="NoSpacing">
    <w:name w:val="No Spacing"/>
    <w:uiPriority w:val="1"/>
    <w:qFormat/>
    <w:rsid w:val="006063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06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2</cp:revision>
  <dcterms:created xsi:type="dcterms:W3CDTF">2020-11-20T19:03:00Z</dcterms:created>
  <dcterms:modified xsi:type="dcterms:W3CDTF">2020-11-20T19:13:00Z</dcterms:modified>
</cp:coreProperties>
</file>